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1195" w14:textId="77777777" w:rsidR="00713F7E" w:rsidRDefault="00713F7E" w:rsidP="00713F7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0150" wp14:editId="1C4F9DDF">
                <wp:simplePos x="0" y="0"/>
                <wp:positionH relativeFrom="page">
                  <wp:posOffset>1625600</wp:posOffset>
                </wp:positionH>
                <wp:positionV relativeFrom="page">
                  <wp:posOffset>2653030</wp:posOffset>
                </wp:positionV>
                <wp:extent cx="5473700" cy="6968490"/>
                <wp:effectExtent l="0" t="0" r="12700" b="16510"/>
                <wp:wrapTight wrapText="bothSides">
                  <wp:wrapPolygon edited="0">
                    <wp:start x="0" y="0"/>
                    <wp:lineTo x="0" y="21572"/>
                    <wp:lineTo x="21550" y="21572"/>
                    <wp:lineTo x="21550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696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A6EAF2" w14:textId="77777777" w:rsidR="00713F7E" w:rsidRDefault="00713F7E" w:rsidP="00713F7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see all of the field notes with your name on them, generate a report using the T-Res website (</w:t>
                            </w:r>
                            <w:hyperlink r:id="rId6" w:history="1">
                              <w:r w:rsidRPr="008B574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www.t-res.net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659037BB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Log into your T-Res account </w:t>
                            </w:r>
                          </w:p>
                          <w:p w14:paraId="68B6EE67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the </w:t>
                            </w:r>
                            <w:r w:rsidRPr="006B3F82">
                              <w:rPr>
                                <w:i/>
                              </w:rPr>
                              <w:t>Reports</w:t>
                            </w:r>
                            <w:r w:rsidRPr="006B37B1">
                              <w:t xml:space="preserve"> tab </w:t>
                            </w:r>
                          </w:p>
                          <w:p w14:paraId="4CE4CDB8" w14:textId="77777777" w:rsidR="00713F7E" w:rsidRPr="00836BFC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</w:t>
                            </w:r>
                            <w:r w:rsidRPr="006B3F82">
                              <w:rPr>
                                <w:i/>
                              </w:rPr>
                              <w:t>Report 101 - UBC Family Practice Aggregated Field Note</w:t>
                            </w:r>
                          </w:p>
                          <w:p w14:paraId="00B4DFB1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Select filter options, as desired, and </w:t>
                            </w:r>
                            <w:r w:rsidRPr="00530595">
                              <w:rPr>
                                <w:i/>
                              </w:rPr>
                              <w:t>View Report</w:t>
                            </w:r>
                          </w:p>
                          <w:p w14:paraId="35F64698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View online or export as CSV, pdf, or Excel file</w:t>
                            </w:r>
                          </w:p>
                          <w:p w14:paraId="43FEFF06" w14:textId="77777777" w:rsidR="00713F7E" w:rsidRPr="00CC5F4C" w:rsidRDefault="00713F7E" w:rsidP="00713F7E">
                            <w:pPr>
                              <w:pStyle w:val="ListParagraph"/>
                            </w:pPr>
                          </w:p>
                          <w:p w14:paraId="288A6B43" w14:textId="77777777" w:rsidR="00713F7E" w:rsidRDefault="00713F7E" w:rsidP="00713F7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to do with your field note report?</w:t>
                            </w:r>
                          </w:p>
                          <w:p w14:paraId="6141BA43" w14:textId="77777777" w:rsidR="00713F7E" w:rsidRPr="00D87C5B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87C5B">
                              <w:rPr>
                                <w:i/>
                              </w:rPr>
                              <w:t>Get curious</w:t>
                            </w:r>
                          </w:p>
                          <w:p w14:paraId="31937CC6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are you doing, overall</w:t>
                            </w:r>
                            <w:r w:rsidRPr="006B37B1">
                              <w:t>?</w:t>
                            </w:r>
                          </w:p>
                          <w:p w14:paraId="02268902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Are there any areas (Domains of Care, CanMEDS-FM roles, Skill Dimensions) in which you still need to demonstrate competency?</w:t>
                            </w:r>
                          </w:p>
                          <w:p w14:paraId="1B62B35F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B37B1">
                              <w:t xml:space="preserve">Do </w:t>
                            </w:r>
                            <w:r>
                              <w:t>you need to “follow up” on any field n</w:t>
                            </w:r>
                            <w:r w:rsidRPr="006B37B1">
                              <w:t>otes</w:t>
                            </w:r>
                            <w:r>
                              <w:t xml:space="preserve"> where specific learning gaps were identified</w:t>
                            </w:r>
                            <w:r w:rsidRPr="006B37B1">
                              <w:t>?</w:t>
                            </w:r>
                          </w:p>
                          <w:p w14:paraId="34880C58" w14:textId="77777777" w:rsidR="00713F7E" w:rsidRPr="006B37B1" w:rsidRDefault="00713F7E" w:rsidP="00713F7E">
                            <w:pPr>
                              <w:pStyle w:val="ListParagraph"/>
                              <w:ind w:left="1440"/>
                            </w:pPr>
                          </w:p>
                          <w:p w14:paraId="624E6BBA" w14:textId="77777777" w:rsidR="00713F7E" w:rsidRPr="00D87C5B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87C5B">
                              <w:rPr>
                                <w:i/>
                              </w:rPr>
                              <w:t>Pass it along</w:t>
                            </w:r>
                          </w:p>
                          <w:p w14:paraId="75879DA7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080"/>
                            </w:pPr>
                            <w:r>
                              <w:t>Provide</w:t>
                            </w:r>
                            <w:r w:rsidRPr="006B37B1">
                              <w:t xml:space="preserve"> your “head evaluator” </w:t>
                            </w:r>
                            <w:r>
                              <w:t>with</w:t>
                            </w:r>
                            <w:r w:rsidRPr="006B37B1">
                              <w:t xml:space="preserve"> a copy </w:t>
                            </w:r>
                            <w:r>
                              <w:t>to help him/her complete your</w:t>
                            </w:r>
                            <w:r w:rsidRPr="006B37B1">
                              <w:t xml:space="preserve"> </w:t>
                            </w:r>
                            <w:r>
                              <w:t>In-training Assessment Report (</w:t>
                            </w:r>
                            <w:r w:rsidRPr="006B37B1">
                              <w:t>ITAR</w:t>
                            </w:r>
                            <w:r>
                              <w:t>)</w:t>
                            </w:r>
                          </w:p>
                          <w:p w14:paraId="6EB7FCC3" w14:textId="77777777" w:rsidR="00713F7E" w:rsidRDefault="00713F7E" w:rsidP="00713F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 w:rsidRPr="006B37B1">
                              <w:t>En</w:t>
                            </w:r>
                            <w:r>
                              <w:t>sure you filter for the right dates and</w:t>
                            </w:r>
                            <w:r w:rsidRPr="006B37B1">
                              <w:t xml:space="preserve"> preceptors</w:t>
                            </w:r>
                            <w:r>
                              <w:t xml:space="preserve"> and s</w:t>
                            </w:r>
                            <w:r w:rsidRPr="00E04888">
                              <w:t>end</w:t>
                            </w:r>
                            <w:r>
                              <w:t xml:space="preserve"> in what</w:t>
                            </w:r>
                            <w:r w:rsidRPr="00E04888">
                              <w:t xml:space="preserve">ever </w:t>
                            </w:r>
                            <w:r>
                              <w:t>form works best for you (ie. forward an e-file or print and present)</w:t>
                            </w:r>
                          </w:p>
                          <w:p w14:paraId="2368B0AA" w14:textId="77777777" w:rsidR="00713F7E" w:rsidRPr="00DB6ABD" w:rsidRDefault="00713F7E" w:rsidP="00713F7E">
                            <w:pPr>
                              <w:pStyle w:val="ListParagraph"/>
                              <w:ind w:left="1440"/>
                            </w:pPr>
                          </w:p>
                          <w:p w14:paraId="024E2BEC" w14:textId="77777777" w:rsidR="00713F7E" w:rsidRPr="00D87C5B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87C5B">
                              <w:rPr>
                                <w:i/>
                              </w:rPr>
                              <w:t>Prepare for your Periodic Review</w:t>
                            </w:r>
                          </w:p>
                          <w:p w14:paraId="0BF7BF20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Sort your field n</w:t>
                            </w:r>
                            <w:r w:rsidRPr="006B37B1">
                              <w:t xml:space="preserve">otes to </w:t>
                            </w:r>
                            <w:r>
                              <w:t xml:space="preserve">best </w:t>
                            </w:r>
                            <w:r w:rsidRPr="006B37B1">
                              <w:t>suit you and your Site Director</w:t>
                            </w:r>
                          </w:p>
                          <w:p w14:paraId="3A6BDF8E" w14:textId="77777777" w:rsidR="00713F7E" w:rsidRPr="006B37B1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Add</w:t>
                            </w:r>
                            <w:r w:rsidRPr="006B37B1">
                              <w:t xml:space="preserve"> comments </w:t>
                            </w:r>
                            <w:r>
                              <w:t>to demonstrate your reflective and self-directed learning capabilities (pdf: use a Note, Excel: insert a Comment)</w:t>
                            </w:r>
                          </w:p>
                          <w:p w14:paraId="576C2C82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B37B1">
                              <w:t>Send to your Site Director</w:t>
                            </w:r>
                            <w:r>
                              <w:t xml:space="preserve"> in advance of your Periodic Review</w:t>
                            </w:r>
                          </w:p>
                          <w:p w14:paraId="6BF4514A" w14:textId="77777777" w:rsidR="00713F7E" w:rsidRPr="00CC5F4C" w:rsidRDefault="00713F7E" w:rsidP="00713F7E">
                            <w:pPr>
                              <w:pStyle w:val="ListParagraph"/>
                              <w:ind w:left="1440"/>
                            </w:pPr>
                          </w:p>
                          <w:p w14:paraId="16DF6A76" w14:textId="77777777" w:rsidR="00713F7E" w:rsidRDefault="00713F7E" w:rsidP="00713F7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questions?</w:t>
                            </w:r>
                          </w:p>
                          <w:p w14:paraId="1403FDF9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Contact T-Res at </w:t>
                            </w:r>
                            <w:r>
                              <w:rPr>
                                <w:rFonts w:cs="Lucida Grande"/>
                                <w:color w:val="262626"/>
                              </w:rPr>
                              <w:t xml:space="preserve">(604) 693-2323 or </w:t>
                            </w:r>
                            <w:r w:rsidRPr="0053671C">
                              <w:rPr>
                                <w:rFonts w:cs="Lucida Grande"/>
                                <w:color w:val="262626"/>
                              </w:rPr>
                              <w:t xml:space="preserve">1 (866) 694-2323 </w:t>
                            </w:r>
                            <w:r>
                              <w:rPr>
                                <w:rFonts w:cs="Lucida Grande"/>
                                <w:color w:val="262626"/>
                              </w:rPr>
                              <w:t xml:space="preserve"> (toll free) </w:t>
                            </w:r>
                            <w:r w:rsidRPr="0053671C">
                              <w:rPr>
                                <w:rFonts w:cs="Lucida Grande"/>
                                <w:color w:val="262626"/>
                              </w:rPr>
                              <w:t xml:space="preserve">or </w:t>
                            </w:r>
                            <w:hyperlink r:id="rId7" w:history="1">
                              <w:r w:rsidRPr="0053671C">
                                <w:rPr>
                                  <w:rFonts w:cs="Lucida Grande"/>
                                  <w:color w:val="0000E9"/>
                                </w:rPr>
                                <w:t>support@t-res.net</w:t>
                              </w:r>
                            </w:hyperlink>
                          </w:p>
                          <w:p w14:paraId="7832E968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Contact your Site Faculty for Assessment and Evaluation</w:t>
                            </w:r>
                          </w:p>
                          <w:p w14:paraId="7CB4F26B" w14:textId="77777777" w:rsidR="004863D4" w:rsidRDefault="004863D4" w:rsidP="00CB5064">
                            <w:pPr>
                              <w:pStyle w:val="ListParagraph"/>
                              <w:ind w:left="1080"/>
                              <w:rPr>
                                <w:rFonts w:ascii="Wingdings" w:hAnsi="Wingdings"/>
                                <w:color w:val="000000"/>
                              </w:rPr>
                            </w:pPr>
                          </w:p>
                          <w:p w14:paraId="60B726DF" w14:textId="4539BF13" w:rsidR="00CB5064" w:rsidRPr="00CB5064" w:rsidRDefault="00CB5064" w:rsidP="00CB5064">
                            <w:pPr>
                              <w:pStyle w:val="ListParagraph"/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  <w:r w:rsidRPr="00CB5064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CB5064">
                              <w:rPr>
                                <w:rFonts w:ascii="Wingdings" w:hAnsi="Wingdings"/>
                                <w:color w:val="000000"/>
                              </w:rPr>
                              <w:t></w:t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B5064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 w:rsidRPr="00CB5064">
                              <w:rPr>
                                <w:rFonts w:ascii="Wingdings" w:hAnsi="Wingdings"/>
                                <w:color w:val="000000"/>
                              </w:rPr>
                              <w:t></w:t>
                            </w:r>
                            <w:r w:rsidRPr="00CB5064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14:paraId="53640807" w14:textId="77777777" w:rsidR="00CB5064" w:rsidRDefault="00CB5064" w:rsidP="004863D4"/>
                          <w:p w14:paraId="54314493" w14:textId="77777777" w:rsidR="00713F7E" w:rsidRDefault="00713F7E" w:rsidP="00713F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Email Dr. Theresa van der Goes (Lead Faculty for Assessment and Evaluation) at </w:t>
                            </w:r>
                            <w:hyperlink r:id="rId8" w:history="1">
                              <w:r w:rsidRPr="008B5740">
                                <w:rPr>
                                  <w:rStyle w:val="Hyperlink"/>
                                </w:rPr>
                                <w:t>ewetopia56@me.com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14:paraId="012096BE" w14:textId="77777777" w:rsidR="00713F7E" w:rsidRDefault="00713F7E" w:rsidP="00713F7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43BA9C" w14:textId="77777777" w:rsidR="00713F7E" w:rsidRPr="006B37B1" w:rsidRDefault="00713F7E" w:rsidP="00713F7E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8pt;margin-top:208.9pt;width:431pt;height:54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" filled="f" stroked="f">
                <v:textbox inset="0,0,0,0">
                  <w:txbxContent>
                    <w:p w14:paraId="73A6EAF2" w14:textId="77777777" w:rsidR="00713F7E" w:rsidRDefault="00713F7E" w:rsidP="00713F7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see all of the field notes with your name on them, generate a report using the T-Res website (</w:t>
                      </w:r>
                      <w:hyperlink r:id="rId9" w:history="1">
                        <w:r w:rsidRPr="008B5740">
                          <w:rPr>
                            <w:rStyle w:val="Hyperlink"/>
                            <w:sz w:val="24"/>
                            <w:szCs w:val="24"/>
                          </w:rPr>
                          <w:t>www.t-res.net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659037BB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Log into your T-Res account </w:t>
                      </w:r>
                    </w:p>
                    <w:p w14:paraId="68B6EE67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the </w:t>
                      </w:r>
                      <w:r w:rsidRPr="006B3F82">
                        <w:rPr>
                          <w:i/>
                        </w:rPr>
                        <w:t>Reports</w:t>
                      </w:r>
                      <w:r w:rsidRPr="006B37B1">
                        <w:t xml:space="preserve"> tab </w:t>
                      </w:r>
                    </w:p>
                    <w:p w14:paraId="4CE4CDB8" w14:textId="77777777" w:rsidR="00713F7E" w:rsidRPr="00836BFC" w:rsidRDefault="00713F7E" w:rsidP="00713F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</w:t>
                      </w:r>
                      <w:r w:rsidRPr="006B3F82">
                        <w:rPr>
                          <w:i/>
                        </w:rPr>
                        <w:t>Report 101 - UBC Family Practice Aggregated Field Note</w:t>
                      </w:r>
                    </w:p>
                    <w:p w14:paraId="00B4DFB1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Select filter options, as desired, and </w:t>
                      </w:r>
                      <w:r w:rsidRPr="00530595">
                        <w:rPr>
                          <w:i/>
                        </w:rPr>
                        <w:t>View Report</w:t>
                      </w:r>
                    </w:p>
                    <w:p w14:paraId="35F64698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View online or export as CSV, pdf, or Excel file</w:t>
                      </w:r>
                    </w:p>
                    <w:p w14:paraId="43FEFF06" w14:textId="77777777" w:rsidR="00713F7E" w:rsidRPr="00CC5F4C" w:rsidRDefault="00713F7E" w:rsidP="00713F7E">
                      <w:pPr>
                        <w:pStyle w:val="ListParagraph"/>
                      </w:pPr>
                    </w:p>
                    <w:p w14:paraId="288A6B43" w14:textId="77777777" w:rsidR="00713F7E" w:rsidRDefault="00713F7E" w:rsidP="00713F7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to do with your field note report?</w:t>
                      </w:r>
                    </w:p>
                    <w:p w14:paraId="6141BA43" w14:textId="77777777" w:rsidR="00713F7E" w:rsidRPr="00D87C5B" w:rsidRDefault="00713F7E" w:rsidP="00713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87C5B">
                        <w:rPr>
                          <w:i/>
                        </w:rPr>
                        <w:t>Get curious</w:t>
                      </w:r>
                    </w:p>
                    <w:p w14:paraId="31937CC6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are you doing, overall</w:t>
                      </w:r>
                      <w:r w:rsidRPr="006B37B1">
                        <w:t>?</w:t>
                      </w:r>
                    </w:p>
                    <w:p w14:paraId="02268902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Are there any areas (Domains of Care, CanMEDS-FM roles, Skill Dimensions) in which you still need to demonstrate competency?</w:t>
                      </w:r>
                    </w:p>
                    <w:p w14:paraId="1B62B35F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B37B1">
                        <w:t xml:space="preserve">Do </w:t>
                      </w:r>
                      <w:r>
                        <w:t>you need to “follow up” on any field n</w:t>
                      </w:r>
                      <w:r w:rsidRPr="006B37B1">
                        <w:t>otes</w:t>
                      </w:r>
                      <w:r>
                        <w:t xml:space="preserve"> where specific learning gaps were identified</w:t>
                      </w:r>
                      <w:r w:rsidRPr="006B37B1">
                        <w:t>?</w:t>
                      </w:r>
                    </w:p>
                    <w:p w14:paraId="34880C58" w14:textId="77777777" w:rsidR="00713F7E" w:rsidRPr="006B37B1" w:rsidRDefault="00713F7E" w:rsidP="00713F7E">
                      <w:pPr>
                        <w:pStyle w:val="ListParagraph"/>
                        <w:ind w:left="1440"/>
                      </w:pPr>
                    </w:p>
                    <w:p w14:paraId="624E6BBA" w14:textId="77777777" w:rsidR="00713F7E" w:rsidRPr="00D87C5B" w:rsidRDefault="00713F7E" w:rsidP="00713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87C5B">
                        <w:rPr>
                          <w:i/>
                        </w:rPr>
                        <w:t>Pass it along</w:t>
                      </w:r>
                    </w:p>
                    <w:p w14:paraId="75879DA7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080"/>
                      </w:pPr>
                      <w:r>
                        <w:t>Provide</w:t>
                      </w:r>
                      <w:r w:rsidRPr="006B37B1">
                        <w:t xml:space="preserve"> your “head evaluator” </w:t>
                      </w:r>
                      <w:r>
                        <w:t>with</w:t>
                      </w:r>
                      <w:r w:rsidRPr="006B37B1">
                        <w:t xml:space="preserve"> a copy </w:t>
                      </w:r>
                      <w:r>
                        <w:t>to help him/her complete your</w:t>
                      </w:r>
                      <w:r w:rsidRPr="006B37B1">
                        <w:t xml:space="preserve"> </w:t>
                      </w:r>
                      <w:r>
                        <w:t>In-training Assessment Report (</w:t>
                      </w:r>
                      <w:r w:rsidRPr="006B37B1">
                        <w:t>ITAR</w:t>
                      </w:r>
                      <w:r>
                        <w:t>)</w:t>
                      </w:r>
                    </w:p>
                    <w:p w14:paraId="6EB7FCC3" w14:textId="77777777" w:rsidR="00713F7E" w:rsidRDefault="00713F7E" w:rsidP="00713F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 w:rsidRPr="006B37B1">
                        <w:t>En</w:t>
                      </w:r>
                      <w:r>
                        <w:t>sure you filter for the right dates and</w:t>
                      </w:r>
                      <w:r w:rsidRPr="006B37B1">
                        <w:t xml:space="preserve"> preceptors</w:t>
                      </w:r>
                      <w:r>
                        <w:t xml:space="preserve"> and s</w:t>
                      </w:r>
                      <w:r w:rsidRPr="00E04888">
                        <w:t>end</w:t>
                      </w:r>
                      <w:r>
                        <w:t xml:space="preserve"> in what</w:t>
                      </w:r>
                      <w:r w:rsidRPr="00E04888">
                        <w:t xml:space="preserve">ever </w:t>
                      </w:r>
                      <w:r>
                        <w:t>form works best for you (ie. forward an e-file or print and present)</w:t>
                      </w:r>
                    </w:p>
                    <w:p w14:paraId="2368B0AA" w14:textId="77777777" w:rsidR="00713F7E" w:rsidRPr="00DB6ABD" w:rsidRDefault="00713F7E" w:rsidP="00713F7E">
                      <w:pPr>
                        <w:pStyle w:val="ListParagraph"/>
                        <w:ind w:left="1440"/>
                      </w:pPr>
                    </w:p>
                    <w:p w14:paraId="024E2BEC" w14:textId="77777777" w:rsidR="00713F7E" w:rsidRPr="00D87C5B" w:rsidRDefault="00713F7E" w:rsidP="00713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87C5B">
                        <w:rPr>
                          <w:i/>
                        </w:rPr>
                        <w:t>Prepare for your Periodic Review</w:t>
                      </w:r>
                    </w:p>
                    <w:p w14:paraId="0BF7BF20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Sort your field n</w:t>
                      </w:r>
                      <w:r w:rsidRPr="006B37B1">
                        <w:t xml:space="preserve">otes to </w:t>
                      </w:r>
                      <w:r>
                        <w:t xml:space="preserve">best </w:t>
                      </w:r>
                      <w:r w:rsidRPr="006B37B1">
                        <w:t>suit you and your Site Director</w:t>
                      </w:r>
                    </w:p>
                    <w:p w14:paraId="3A6BDF8E" w14:textId="77777777" w:rsidR="00713F7E" w:rsidRPr="006B37B1" w:rsidRDefault="00713F7E" w:rsidP="00713F7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Add</w:t>
                      </w:r>
                      <w:r w:rsidRPr="006B37B1">
                        <w:t xml:space="preserve"> comments </w:t>
                      </w:r>
                      <w:r>
                        <w:t>to demonstrate your reflective and self-directed learning capabilities (pdf: use a Note, Excel: insert a Comment)</w:t>
                      </w:r>
                    </w:p>
                    <w:p w14:paraId="576C2C82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B37B1">
                        <w:t>Send to your Site Director</w:t>
                      </w:r>
                      <w:r>
                        <w:t xml:space="preserve"> in advance of your Periodic Review</w:t>
                      </w:r>
                    </w:p>
                    <w:p w14:paraId="6BF4514A" w14:textId="77777777" w:rsidR="00713F7E" w:rsidRPr="00CC5F4C" w:rsidRDefault="00713F7E" w:rsidP="00713F7E">
                      <w:pPr>
                        <w:pStyle w:val="ListParagraph"/>
                        <w:ind w:left="1440"/>
                      </w:pPr>
                    </w:p>
                    <w:p w14:paraId="16DF6A76" w14:textId="77777777" w:rsidR="00713F7E" w:rsidRDefault="00713F7E" w:rsidP="00713F7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questions?</w:t>
                      </w:r>
                    </w:p>
                    <w:p w14:paraId="1403FDF9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Contact T-Res at </w:t>
                      </w:r>
                      <w:r>
                        <w:rPr>
                          <w:rFonts w:cs="Lucida Grande"/>
                          <w:color w:val="262626"/>
                        </w:rPr>
                        <w:t xml:space="preserve">(604) 693-2323 or </w:t>
                      </w:r>
                      <w:r w:rsidRPr="0053671C">
                        <w:rPr>
                          <w:rFonts w:cs="Lucida Grande"/>
                          <w:color w:val="262626"/>
                        </w:rPr>
                        <w:t xml:space="preserve">1 (866) 694-2323 </w:t>
                      </w:r>
                      <w:r>
                        <w:rPr>
                          <w:rFonts w:cs="Lucida Grande"/>
                          <w:color w:val="262626"/>
                        </w:rPr>
                        <w:t xml:space="preserve"> (toll free) </w:t>
                      </w:r>
                      <w:r w:rsidRPr="0053671C">
                        <w:rPr>
                          <w:rFonts w:cs="Lucida Grande"/>
                          <w:color w:val="262626"/>
                        </w:rPr>
                        <w:t xml:space="preserve">or </w:t>
                      </w:r>
                      <w:hyperlink r:id="rId10" w:history="1">
                        <w:r w:rsidRPr="0053671C">
                          <w:rPr>
                            <w:rFonts w:cs="Lucida Grande"/>
                            <w:color w:val="0000E9"/>
                          </w:rPr>
                          <w:t>support@t-res.net</w:t>
                        </w:r>
                      </w:hyperlink>
                    </w:p>
                    <w:p w14:paraId="7832E968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Contact your Site Faculty for Assessment and Evaluation</w:t>
                      </w:r>
                    </w:p>
                    <w:p w14:paraId="7CB4F26B" w14:textId="77777777" w:rsidR="004863D4" w:rsidRDefault="004863D4" w:rsidP="00CB5064">
                      <w:pPr>
                        <w:pStyle w:val="ListParagraph"/>
                        <w:ind w:left="1080"/>
                        <w:rPr>
                          <w:rFonts w:ascii="Wingdings" w:hAnsi="Wingdings"/>
                          <w:color w:val="000000"/>
                        </w:rPr>
                      </w:pPr>
                    </w:p>
                    <w:p w14:paraId="60B726DF" w14:textId="4539BF13" w:rsidR="00CB5064" w:rsidRPr="00CB5064" w:rsidRDefault="00CB5064" w:rsidP="00CB5064">
                      <w:pPr>
                        <w:pStyle w:val="ListParagraph"/>
                        <w:ind w:left="1080"/>
                        <w:rPr>
                          <w:sz w:val="22"/>
                          <w:szCs w:val="22"/>
                        </w:rPr>
                      </w:pPr>
                      <w:r w:rsidRPr="00CB5064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CB5064">
                        <w:rPr>
                          <w:rFonts w:ascii="Wingdings" w:hAnsi="Wingdings"/>
                          <w:color w:val="000000"/>
                        </w:rPr>
                        <w:t></w:t>
                      </w:r>
                      <w:r w:rsidRPr="00CB5064">
                        <w:rPr>
                          <w:sz w:val="22"/>
                          <w:szCs w:val="22"/>
                        </w:rPr>
                        <w:t>Name:</w:t>
                      </w:r>
                      <w:r w:rsidRPr="00CB5064">
                        <w:rPr>
                          <w:sz w:val="22"/>
                          <w:szCs w:val="22"/>
                        </w:rPr>
                        <w:tab/>
                      </w:r>
                      <w:r w:rsidRPr="00CB5064">
                        <w:rPr>
                          <w:sz w:val="22"/>
                          <w:szCs w:val="22"/>
                        </w:rPr>
                        <w:tab/>
                      </w:r>
                      <w:r w:rsidRPr="00CB5064">
                        <w:rPr>
                          <w:sz w:val="22"/>
                          <w:szCs w:val="22"/>
                        </w:rPr>
                        <w:tab/>
                      </w:r>
                      <w:r w:rsidRPr="00CB5064">
                        <w:rPr>
                          <w:sz w:val="22"/>
                          <w:szCs w:val="22"/>
                        </w:rPr>
                        <w:tab/>
                      </w:r>
                      <w:r w:rsidRPr="00CB5064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 w:rsidRPr="00CB5064">
                        <w:rPr>
                          <w:rFonts w:ascii="Wingdings" w:hAnsi="Wingdings"/>
                          <w:color w:val="000000"/>
                        </w:rPr>
                        <w:t></w:t>
                      </w:r>
                      <w:r w:rsidRPr="00CB5064">
                        <w:rPr>
                          <w:sz w:val="22"/>
                          <w:szCs w:val="22"/>
                        </w:rPr>
                        <w:t>Email:</w:t>
                      </w:r>
                    </w:p>
                    <w:p w14:paraId="53640807" w14:textId="77777777" w:rsidR="00CB5064" w:rsidRDefault="00CB5064" w:rsidP="004863D4"/>
                    <w:p w14:paraId="54314493" w14:textId="77777777" w:rsidR="00713F7E" w:rsidRDefault="00713F7E" w:rsidP="00713F7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Email Dr. Theresa van der Goes (Lead Faculty for Assessment and Evaluation) at </w:t>
                      </w:r>
                      <w:hyperlink r:id="rId11" w:history="1">
                        <w:r w:rsidRPr="008B5740">
                          <w:rPr>
                            <w:rStyle w:val="Hyperlink"/>
                          </w:rPr>
                          <w:t>ewetopia56@me.com</w:t>
                        </w:r>
                      </w:hyperlink>
                      <w:r>
                        <w:t xml:space="preserve"> .</w:t>
                      </w:r>
                    </w:p>
                    <w:p w14:paraId="012096BE" w14:textId="77777777" w:rsidR="00713F7E" w:rsidRDefault="00713F7E" w:rsidP="00713F7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</w:p>
                    <w:p w14:paraId="5A43BA9C" w14:textId="77777777" w:rsidR="00713F7E" w:rsidRPr="006B37B1" w:rsidRDefault="00713F7E" w:rsidP="00713F7E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6A4CE" wp14:editId="302D183A">
                <wp:simplePos x="0" y="0"/>
                <wp:positionH relativeFrom="page">
                  <wp:posOffset>594360</wp:posOffset>
                </wp:positionH>
                <wp:positionV relativeFrom="page">
                  <wp:posOffset>3705225</wp:posOffset>
                </wp:positionV>
                <wp:extent cx="764540" cy="4914900"/>
                <wp:effectExtent l="0" t="0" r="0" b="12700"/>
                <wp:wrapThrough wrapText="bothSides">
                  <wp:wrapPolygon edited="0">
                    <wp:start x="718" y="0"/>
                    <wp:lineTo x="718" y="21544"/>
                    <wp:lineTo x="20093" y="21544"/>
                    <wp:lineTo x="20093" y="0"/>
                    <wp:lineTo x="71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E554" w14:textId="77777777" w:rsidR="00713F7E" w:rsidRPr="0018156A" w:rsidRDefault="00713F7E" w:rsidP="00713F7E">
                            <w:pPr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18156A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UBC Family Practice Program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margin-left:46.8pt;margin-top:291.75pt;width:60.2pt;height:38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" mv:complextextbox="1" filled="f" stroked="f">
                <v:textbox style="layout-flow:vertical-ideographic">
                  <w:txbxContent>
                    <w:p w14:paraId="7C78E554" w14:textId="77777777" w:rsidR="00713F7E" w:rsidRPr="0018156A" w:rsidRDefault="00713F7E" w:rsidP="00713F7E">
                      <w:pPr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 w:rsidRPr="0018156A">
                        <w:rPr>
                          <w:color w:val="4F81BD" w:themeColor="accent1"/>
                          <w:sz w:val="52"/>
                          <w:szCs w:val="52"/>
                        </w:rPr>
                        <w:t>UBC Family Practice Program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7350C" wp14:editId="288AEE3E">
                <wp:simplePos x="0" y="0"/>
                <wp:positionH relativeFrom="page">
                  <wp:posOffset>2133600</wp:posOffset>
                </wp:positionH>
                <wp:positionV relativeFrom="page">
                  <wp:posOffset>2084070</wp:posOffset>
                </wp:positionV>
                <wp:extent cx="5041900" cy="342900"/>
                <wp:effectExtent l="0" t="0" r="12700" b="12700"/>
                <wp:wrapTight wrapText="bothSides">
                  <wp:wrapPolygon edited="0">
                    <wp:start x="0" y="0"/>
                    <wp:lineTo x="0" y="20800"/>
                    <wp:lineTo x="21546" y="20800"/>
                    <wp:lineTo x="2154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590AC0" w14:textId="77777777" w:rsidR="00713F7E" w:rsidRPr="0004257E" w:rsidRDefault="00713F7E" w:rsidP="00713F7E">
                            <w:pPr>
                              <w:pStyle w:val="Heading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Viewing </w:t>
                            </w:r>
                            <w:r w:rsidRPr="0004257E">
                              <w:rPr>
                                <w:b/>
                                <w:sz w:val="32"/>
                              </w:rPr>
                              <w:t>All of Your e-Field Notes: Residents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8pt;margin-top:164.1pt;width:3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" filled="f" stroked="f">
                <v:textbox inset="0,0,0,0">
                  <w:txbxContent>
                    <w:p w14:paraId="14590AC0" w14:textId="77777777" w:rsidR="00713F7E" w:rsidRPr="0004257E" w:rsidRDefault="00713F7E" w:rsidP="00713F7E">
                      <w:pPr>
                        <w:pStyle w:val="Heading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Viewing </w:t>
                      </w:r>
                      <w:r w:rsidRPr="0004257E">
                        <w:rPr>
                          <w:b/>
                          <w:sz w:val="32"/>
                        </w:rPr>
                        <w:t>All of Your e-Field Notes: Residents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E2950A" wp14:editId="337C9CA4">
            <wp:simplePos x="0" y="0"/>
            <wp:positionH relativeFrom="page">
              <wp:posOffset>1625600</wp:posOffset>
            </wp:positionH>
            <wp:positionV relativeFrom="page">
              <wp:posOffset>546100</wp:posOffset>
            </wp:positionV>
            <wp:extent cx="5689600" cy="1463040"/>
            <wp:effectExtent l="0" t="0" r="0" b="10160"/>
            <wp:wrapThrough wrapText="bothSides">
              <wp:wrapPolygon edited="0">
                <wp:start x="0" y="0"/>
                <wp:lineTo x="0" y="21375"/>
                <wp:lineTo x="21504" y="21375"/>
                <wp:lineTo x="2150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R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0ABB" wp14:editId="53B288E4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942340" cy="1856740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0960" y="21275"/>
                    <wp:lineTo x="20960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1856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78181" w14:textId="77777777" w:rsidR="00713F7E" w:rsidRPr="00D305DC" w:rsidRDefault="00713F7E" w:rsidP="00713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C5008A1" w14:textId="77777777" w:rsidR="00713F7E" w:rsidRPr="00D305DC" w:rsidRDefault="00713F7E" w:rsidP="00713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567EF5D" w14:textId="77777777" w:rsidR="00713F7E" w:rsidRPr="00D305DC" w:rsidRDefault="00713F7E" w:rsidP="00713F7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6.8pt;margin-top:36pt;width:74.2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" fillcolor="#4f81bd [3204]" stroked="f" strokecolor="blue" strokeweight="1.5pt">
                <v:shadow opacity="22938f" mv:blur="38100f" offset="0,2pt"/>
                <v:textbox inset=",7.2pt,,7.2pt">
                  <w:txbxContent>
                    <w:p w14:paraId="51978181" w14:textId="77777777" w:rsidR="00713F7E" w:rsidRPr="00D305DC" w:rsidRDefault="00713F7E" w:rsidP="00713F7E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3C5008A1" w14:textId="77777777" w:rsidR="00713F7E" w:rsidRPr="00D305DC" w:rsidRDefault="00713F7E" w:rsidP="00713F7E">
                      <w:pPr>
                        <w:jc w:val="center"/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567EF5D" w14:textId="77777777" w:rsidR="00713F7E" w:rsidRPr="00D305DC" w:rsidRDefault="00713F7E" w:rsidP="00713F7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52955100" w14:textId="77777777" w:rsidR="00713F7E" w:rsidRDefault="00713F7E" w:rsidP="0055120C">
      <w:pPr>
        <w:jc w:val="center"/>
        <w:rPr>
          <w:rFonts w:ascii="Arial" w:eastAsia="Times New Roman" w:hAnsi="Arial" w:cs="Arial"/>
          <w:b/>
          <w:bCs/>
          <w:color w:val="4169E1"/>
        </w:rPr>
        <w:sectPr w:rsidR="00713F7E" w:rsidSect="00713F7E"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6D6F3206" w14:textId="77777777" w:rsidR="006B6EB3" w:rsidRDefault="006B6EB3" w:rsidP="006B6EB3">
      <w:pPr>
        <w:jc w:val="center"/>
        <w:rPr>
          <w:rFonts w:ascii="Arial" w:eastAsia="Times New Roman" w:hAnsi="Arial" w:cs="Arial"/>
          <w:b/>
          <w:bCs/>
          <w:color w:val="4169E1"/>
        </w:rPr>
      </w:pPr>
      <w:r w:rsidRPr="00346B37">
        <w:rPr>
          <w:rFonts w:ascii="Arial" w:eastAsia="Times New Roman" w:hAnsi="Arial" w:cs="Arial"/>
          <w:b/>
          <w:bCs/>
          <w:color w:val="4169E1"/>
        </w:rPr>
        <w:lastRenderedPageBreak/>
        <w:t xml:space="preserve">101 - UBC Family Practice </w:t>
      </w:r>
      <w:r>
        <w:rPr>
          <w:rFonts w:ascii="Arial" w:eastAsia="Times New Roman" w:hAnsi="Arial" w:cs="Arial"/>
          <w:b/>
          <w:bCs/>
          <w:color w:val="4169E1"/>
        </w:rPr>
        <w:t xml:space="preserve">Sample </w:t>
      </w:r>
      <w:r w:rsidRPr="00346B37">
        <w:rPr>
          <w:rFonts w:ascii="Arial" w:eastAsia="Times New Roman" w:hAnsi="Arial" w:cs="Arial"/>
          <w:b/>
          <w:bCs/>
          <w:color w:val="4169E1"/>
        </w:rPr>
        <w:t>Aggregated Field Notes Report</w:t>
      </w:r>
    </w:p>
    <w:p w14:paraId="5DDEFB53" w14:textId="77777777" w:rsidR="006B6EB3" w:rsidRPr="00CE0A4E" w:rsidRDefault="006B6EB3" w:rsidP="006B6EB3">
      <w:pPr>
        <w:jc w:val="center"/>
        <w:rPr>
          <w:rFonts w:ascii="Arial" w:eastAsia="Times New Roman" w:hAnsi="Arial" w:cs="Arial"/>
          <w:b/>
          <w:bCs/>
          <w:color w:val="4169E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984"/>
        <w:gridCol w:w="809"/>
        <w:gridCol w:w="1120"/>
        <w:gridCol w:w="197"/>
        <w:gridCol w:w="2694"/>
        <w:gridCol w:w="744"/>
        <w:gridCol w:w="390"/>
        <w:gridCol w:w="1150"/>
        <w:gridCol w:w="1259"/>
      </w:tblGrid>
      <w:tr w:rsidR="006B6EB3" w:rsidRPr="00346B37" w14:paraId="2E8455C3" w14:textId="77777777" w:rsidTr="003066F1">
        <w:trPr>
          <w:trHeight w:val="300"/>
        </w:trPr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95C3" w14:textId="77777777" w:rsidR="006B6EB3" w:rsidRPr="001D31DC" w:rsidRDefault="006B6EB3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</w:rPr>
              <w:t>Sample Resident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4849" w14:textId="77777777" w:rsidR="006B6EB3" w:rsidRPr="00346B37" w:rsidRDefault="006B6EB3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E851" w14:textId="77777777" w:rsidR="006B6EB3" w:rsidRPr="00346B37" w:rsidRDefault="006B6EB3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4566D" w14:textId="77777777" w:rsidR="006B6EB3" w:rsidRPr="00346B37" w:rsidRDefault="006B6EB3" w:rsidP="003066F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9/1/2014 to 9/15</w:t>
            </w:r>
            <w:r w:rsidRPr="00346B37">
              <w:rPr>
                <w:rFonts w:ascii="Arial" w:eastAsia="Times New Roman" w:hAnsi="Arial" w:cs="Arial"/>
                <w:b/>
                <w:bCs/>
                <w:color w:val="000000"/>
              </w:rPr>
              <w:t>/2014</w:t>
            </w:r>
          </w:p>
        </w:tc>
      </w:tr>
      <w:tr w:rsidR="006B6EB3" w:rsidRPr="00346B37" w14:paraId="5C4D5419" w14:textId="77777777" w:rsidTr="003066F1">
        <w:trPr>
          <w:trHeight w:val="39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DC3A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Domain of Care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745C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Skill Dimensions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DEB7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CanMEDS-FM Roles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DE8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Activity Observed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EF42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Continue (what was done well)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F875F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Consider </w:t>
            </w:r>
          </w:p>
          <w:p w14:paraId="093943E5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(what to improve)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E6FBF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Supervision Required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DE21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Follow-Up (Optional)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39FFC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 Observation</w:t>
            </w:r>
          </w:p>
        </w:tc>
      </w:tr>
      <w:tr w:rsidR="006B6EB3" w:rsidRPr="00346B37" w14:paraId="0DC0C770" w14:textId="77777777" w:rsidTr="003066F1">
        <w:trPr>
          <w:trHeight w:val="66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DA01CD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27F7B8A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FB3144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41DDC0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 of back pain in an adolescent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88E0800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sensitive and professional approach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BD5C896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Continue to work on organization of the exam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sequence. Test toe strength, Planters, 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37CDB23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7EFB3D8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1D32F0D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B6EB3" w:rsidRPr="00346B37" w14:paraId="6A0B1919" w14:textId="77777777" w:rsidTr="003066F1">
        <w:trPr>
          <w:trHeight w:val="99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7AFD2A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6F303424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74D3820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586EDE98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 prenatal physical examination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05E4530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e</w:t>
            </w: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xplained purpose of examination and ensures patient comfort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B90FF5B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Focus on even more comprehensive examination (more detailed head/neck, lymphadenopathy, optimal positioning for cardio exam)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74A11362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627181D2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78E52CB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B6EB3" w:rsidRPr="00346B37" w14:paraId="48813924" w14:textId="77777777" w:rsidTr="003066F1">
        <w:trPr>
          <w:trHeight w:val="328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6CECEBD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6DE0FC4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00F834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3E2C3A06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Assessment of acne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41BABBFD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 clinical assessment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33CAC183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mprove knowledge of appropriate acne Rx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046E87F3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1F622216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repare 2 minute oral summary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acne Rx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99" w:fill="FFFF99"/>
            <w:hideMark/>
          </w:tcPr>
          <w:p w14:paraId="12C2714C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B6EB3" w:rsidRPr="00346B37" w14:paraId="04F3A2A1" w14:textId="77777777" w:rsidTr="003066F1">
        <w:trPr>
          <w:trHeight w:val="328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2079ED53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00925B6E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09CA2903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Scholar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2B94055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689E0195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10AF95F3" w14:textId="77777777" w:rsidR="006B6EB3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3B183AC8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2B93EAA4" w14:textId="77777777" w:rsidR="006B6EB3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</w:tcPr>
          <w:p w14:paraId="649D6334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6EB3" w:rsidRPr="00346B37" w14:paraId="691E56D6" w14:textId="77777777" w:rsidTr="003066F1">
        <w:trPr>
          <w:trHeight w:val="57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1B29AB6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 and Newborn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BE5EFA4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Procedural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0F2730E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D8C1550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delivery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21A8085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Well controlled delivery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DC13BD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pointers on suturing vag tear, delivery of shoulders, delivery of placenta.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9228D6A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D97E635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7678321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B6EB3" w:rsidRPr="00346B37" w14:paraId="425E1B9B" w14:textId="77777777" w:rsidTr="003066F1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BF6456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Underserved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1D07AD2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604A94C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Health Advocate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BDFAEBD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Interview with very difficult patient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F3F525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Exceptional ability to manage the interview with empathy and health advocacy.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B45B61A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did not really permit but management of his COPD needs to be addressed.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C680AF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E7A7C60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C02615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B6EB3" w:rsidRPr="00346B37" w14:paraId="04A73C2F" w14:textId="77777777" w:rsidTr="003066F1">
        <w:trPr>
          <w:trHeight w:val="193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D596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B1E3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8881580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A6A5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C4EF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D91F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3B00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4671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35EB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B6EB3" w:rsidRPr="00346B37" w14:paraId="4D9899ED" w14:textId="77777777" w:rsidTr="003066F1">
        <w:trPr>
          <w:trHeight w:val="653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1EBC995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Care of Adults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452726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Reasoning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9FC075E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44B35B71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 presentation for LLQ pain in woman &gt;50.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FC7E408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Appropriate recommendations for further investigations.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2283C28D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Important to explicitly list DDx to ensure all relevant diagnoses are considered.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33CB652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1CF553E7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14:paraId="0AA0959F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B6EB3" w:rsidRPr="00346B37" w14:paraId="4A836F96" w14:textId="77777777" w:rsidTr="003066F1">
        <w:trPr>
          <w:trHeight w:val="59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255F688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Care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Elderly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6DFACA6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Communication Skills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DEF5637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1CB43C3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Referral letter composition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DF36A20" w14:textId="77777777" w:rsidR="006B6EB3" w:rsidRPr="00D47ED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D47ED7">
              <w:rPr>
                <w:rFonts w:ascii="Arial" w:hAnsi="Arial" w:cs="Arial"/>
                <w:sz w:val="16"/>
                <w:szCs w:val="16"/>
                <w:lang w:val="en-US"/>
              </w:rPr>
              <w:t>oth referral letters good: you included a clear question, relevant PMHx, med list, and copies of relevant investigations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7E3B491A" w14:textId="77777777" w:rsidR="006B6EB3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 allergy information</w:t>
            </w:r>
          </w:p>
          <w:p w14:paraId="437077D6" w14:textId="77777777" w:rsidR="006B6EB3" w:rsidRDefault="006B6EB3" w:rsidP="003066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CB21D4A" w14:textId="77777777" w:rsidR="006B6EB3" w:rsidRPr="004015D2" w:rsidRDefault="006B6EB3" w:rsidP="003066F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81A83D6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for Refinement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C408E6B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33A48B5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B6EB3" w:rsidRPr="00346B37" w14:paraId="29B8BFA8" w14:textId="77777777" w:rsidTr="003066F1">
        <w:trPr>
          <w:trHeight w:val="28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F5CB08C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and Adolescents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1EDC9A6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Centred Method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A5D902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Collaborator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2707134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History and examination of a child with a rash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4EB3987A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Very professional approach to grandmother and child. Good rapport.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5AED7030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Don't forget to ask about immunization status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1F5C28B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2C3537EC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10AF2204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B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6B6EB3" w:rsidRPr="00346B37" w14:paraId="0754687C" w14:textId="77777777" w:rsidTr="003066F1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5F75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D3A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hideMark/>
          </w:tcPr>
          <w:p w14:paraId="67BBD129" w14:textId="77777777" w:rsidR="006B6EB3" w:rsidRPr="001D31D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31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FM Expert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F8C6" w14:textId="77777777" w:rsidR="006B6EB3" w:rsidRPr="001D31DC" w:rsidRDefault="006B6EB3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8677" w14:textId="77777777" w:rsidR="006B6EB3" w:rsidRPr="001D31DC" w:rsidRDefault="006B6EB3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6875" w14:textId="77777777" w:rsidR="006B6EB3" w:rsidRPr="00346B37" w:rsidRDefault="006B6EB3" w:rsidP="003066F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E398E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C963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4BBC6" w14:textId="77777777" w:rsidR="006B6EB3" w:rsidRPr="00346B37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3241"/>
        <w:gridCol w:w="3137"/>
      </w:tblGrid>
      <w:tr w:rsidR="006B6EB3" w14:paraId="53890A31" w14:textId="77777777" w:rsidTr="003066F1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4C391073" w14:textId="77777777" w:rsidR="006B6EB3" w:rsidRDefault="006B6EB3" w:rsidP="003066F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4438D67B" w14:textId="77777777" w:rsidR="006B6EB3" w:rsidRPr="003D5531" w:rsidRDefault="006B6EB3" w:rsidP="003066F1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6B6EB3" w14:paraId="4F006627" w14:textId="77777777" w:rsidTr="003066F1">
        <w:tc>
          <w:tcPr>
            <w:tcW w:w="3241" w:type="dxa"/>
            <w:shd w:val="clear" w:color="auto" w:fill="FFFF99"/>
          </w:tcPr>
          <w:p w14:paraId="4B58EE04" w14:textId="77777777" w:rsidR="006B6EB3" w:rsidRPr="006D3DA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Yellow = Preceptor-written field note</w:t>
            </w:r>
          </w:p>
        </w:tc>
        <w:tc>
          <w:tcPr>
            <w:tcW w:w="3137" w:type="dxa"/>
            <w:shd w:val="clear" w:color="auto" w:fill="C6D9F1" w:themeFill="text2" w:themeFillTint="33"/>
          </w:tcPr>
          <w:p w14:paraId="2DAFDEBB" w14:textId="77777777" w:rsidR="006B6EB3" w:rsidRPr="006D3DAC" w:rsidRDefault="006B6EB3" w:rsidP="003066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D3D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Blue =  Resident-written field note</w:t>
            </w:r>
          </w:p>
        </w:tc>
      </w:tr>
    </w:tbl>
    <w:p w14:paraId="5D5BC52D" w14:textId="77777777" w:rsidR="006B6EB3" w:rsidRDefault="006B6EB3" w:rsidP="006B6EB3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24A8357A" w14:textId="77777777" w:rsidR="006B6EB3" w:rsidRDefault="006B6EB3" w:rsidP="006B6EB3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Who sees what?</w:t>
      </w:r>
    </w:p>
    <w:p w14:paraId="641852E6" w14:textId="77777777" w:rsidR="006B6EB3" w:rsidRDefault="006B6EB3" w:rsidP="006B6EB3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14:paraId="143129A2" w14:textId="77777777" w:rsidR="006B6EB3" w:rsidRPr="006D29FF" w:rsidRDefault="006B6EB3" w:rsidP="006B6EB3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Residents: 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Using the reporting function of T-Res,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you may view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all field notes with your name attached (either written by you, or written by a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preceptor)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. Your Site Director, Site Coordinator, Site Assessment &amp; Evaluation faculty, and the Program Director may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your Field notes. 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T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he Lead Assessment and Evaluation faculty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may view your field note data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with the goal of improving the quality of the program's assessment system.</w:t>
      </w:r>
    </w:p>
    <w:p w14:paraId="3D16EACB" w14:textId="77777777" w:rsidR="006B6EB3" w:rsidRPr="006D29FF" w:rsidRDefault="006B6EB3" w:rsidP="006B6EB3">
      <w:pPr>
        <w:rPr>
          <w:color w:val="17365D" w:themeColor="text2" w:themeShade="BF"/>
          <w:sz w:val="18"/>
          <w:szCs w:val="18"/>
        </w:rPr>
      </w:pPr>
    </w:p>
    <w:p w14:paraId="333A3767" w14:textId="77777777" w:rsidR="006B6EB3" w:rsidRPr="006D29FF" w:rsidRDefault="006B6EB3" w:rsidP="006B6EB3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Preceptors:</w:t>
      </w:r>
      <w:r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Using the reporting function of T-Res, you may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view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the resident field note data that you have entered, yourself, as well as any field notes on which you have been identified as the feedback-provider. When multiple preceptors work with a single resident during a learning event/rotation,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resident will provide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a designated head evaluator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with a summary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collection of field note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data, including those entered by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all preceptors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involved in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 the specified learning event/rotation, to help 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 xml:space="preserve">the head evaluator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complete a summative assessment (Web-Eval ITAR form).  There are no other time</w:t>
      </w:r>
      <w:r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s where one preceptor may view field n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otes created by others.</w:t>
      </w:r>
    </w:p>
    <w:p w14:paraId="5B6C3319" w14:textId="77777777" w:rsidR="006B6EB3" w:rsidRPr="006D29FF" w:rsidRDefault="006B6EB3" w:rsidP="006B6EB3">
      <w:pPr>
        <w:rPr>
          <w:color w:val="17365D" w:themeColor="text2" w:themeShade="BF"/>
          <w:sz w:val="18"/>
          <w:szCs w:val="18"/>
        </w:rPr>
      </w:pPr>
    </w:p>
    <w:p w14:paraId="05E928F5" w14:textId="1E7C25BC" w:rsidR="002D25DC" w:rsidRPr="00697AE6" w:rsidRDefault="006B6EB3" w:rsidP="006B6EB3">
      <w:pPr>
        <w:shd w:val="clear" w:color="auto" w:fill="FFFFFF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</w:pPr>
      <w:r w:rsidRPr="006D29FF">
        <w:rPr>
          <w:rFonts w:ascii="Calibri" w:eastAsia="Times New Roman" w:hAnsi="Calibri" w:cs="Times New Roman"/>
          <w:b/>
          <w:bCs/>
          <w:color w:val="17365D" w:themeColor="text2" w:themeShade="BF"/>
          <w:sz w:val="18"/>
          <w:szCs w:val="18"/>
          <w:lang w:eastAsia="en-CA"/>
        </w:rPr>
        <w:t>Site Directors :</w:t>
      </w:r>
      <w:r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  <w:lang w:eastAsia="en-CA"/>
        </w:rPr>
        <w:t xml:space="preserve"> </w:t>
      </w:r>
      <w:r w:rsidRPr="006D29FF">
        <w:rPr>
          <w:rFonts w:ascii="Calibri" w:eastAsia="Times New Roman" w:hAnsi="Calibri" w:cs="Times New Roman"/>
          <w:color w:val="17365D" w:themeColor="text2" w:themeShade="BF"/>
          <w:sz w:val="18"/>
          <w:szCs w:val="18"/>
          <w:lang w:eastAsia="en-CA"/>
        </w:rPr>
        <w:t>Using the reporting function, you may view all field note data for any resident assigned to your site.</w:t>
      </w:r>
      <w:bookmarkStart w:id="0" w:name="_GoBack"/>
      <w:bookmarkEnd w:id="0"/>
    </w:p>
    <w:sectPr w:rsidR="002D25DC" w:rsidRPr="00697AE6" w:rsidSect="00346B37">
      <w:pgSz w:w="15840" w:h="1224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B1A"/>
    <w:multiLevelType w:val="hybridMultilevel"/>
    <w:tmpl w:val="0324E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D2587"/>
    <w:multiLevelType w:val="hybridMultilevel"/>
    <w:tmpl w:val="A998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00E7"/>
    <w:multiLevelType w:val="hybridMultilevel"/>
    <w:tmpl w:val="B3DCA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85E73"/>
    <w:multiLevelType w:val="hybridMultilevel"/>
    <w:tmpl w:val="33C0C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7DE8"/>
    <w:multiLevelType w:val="hybridMultilevel"/>
    <w:tmpl w:val="FE86FE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3A3B11"/>
    <w:multiLevelType w:val="hybridMultilevel"/>
    <w:tmpl w:val="5AF85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7"/>
    <w:rsid w:val="00012FB7"/>
    <w:rsid w:val="00023281"/>
    <w:rsid w:val="00112887"/>
    <w:rsid w:val="00114C74"/>
    <w:rsid w:val="0018223E"/>
    <w:rsid w:val="001D31DC"/>
    <w:rsid w:val="00291042"/>
    <w:rsid w:val="002912EB"/>
    <w:rsid w:val="002C1DB0"/>
    <w:rsid w:val="002D25DC"/>
    <w:rsid w:val="00346B37"/>
    <w:rsid w:val="003732BD"/>
    <w:rsid w:val="00385078"/>
    <w:rsid w:val="00390B4B"/>
    <w:rsid w:val="003D5531"/>
    <w:rsid w:val="004015D2"/>
    <w:rsid w:val="004272C3"/>
    <w:rsid w:val="004570F8"/>
    <w:rsid w:val="004663B7"/>
    <w:rsid w:val="00484D58"/>
    <w:rsid w:val="004863D4"/>
    <w:rsid w:val="004B04A5"/>
    <w:rsid w:val="004D332F"/>
    <w:rsid w:val="004F1A85"/>
    <w:rsid w:val="00514AF9"/>
    <w:rsid w:val="00517306"/>
    <w:rsid w:val="0055120C"/>
    <w:rsid w:val="005D1F3C"/>
    <w:rsid w:val="00697AE6"/>
    <w:rsid w:val="006B6EB3"/>
    <w:rsid w:val="006D1983"/>
    <w:rsid w:val="006D29FF"/>
    <w:rsid w:val="006D3DAC"/>
    <w:rsid w:val="00713F7E"/>
    <w:rsid w:val="00751ABB"/>
    <w:rsid w:val="00775200"/>
    <w:rsid w:val="0080213C"/>
    <w:rsid w:val="00836E4F"/>
    <w:rsid w:val="00917CDE"/>
    <w:rsid w:val="00A21EDD"/>
    <w:rsid w:val="00A32AAF"/>
    <w:rsid w:val="00A968BE"/>
    <w:rsid w:val="00AD60B4"/>
    <w:rsid w:val="00BC44F1"/>
    <w:rsid w:val="00C14777"/>
    <w:rsid w:val="00C34241"/>
    <w:rsid w:val="00CB5064"/>
    <w:rsid w:val="00CD4664"/>
    <w:rsid w:val="00CD57E0"/>
    <w:rsid w:val="00CE0A4E"/>
    <w:rsid w:val="00D1319D"/>
    <w:rsid w:val="00D571E2"/>
    <w:rsid w:val="00D60CED"/>
    <w:rsid w:val="00DB305E"/>
    <w:rsid w:val="00E23F55"/>
    <w:rsid w:val="00E46D19"/>
    <w:rsid w:val="00E777F9"/>
    <w:rsid w:val="00EB074D"/>
    <w:rsid w:val="00EC56A5"/>
    <w:rsid w:val="00EF766D"/>
    <w:rsid w:val="00F13481"/>
    <w:rsid w:val="00F3017D"/>
    <w:rsid w:val="00F40443"/>
    <w:rsid w:val="00F912A1"/>
    <w:rsid w:val="00F966E0"/>
    <w:rsid w:val="00FB214C"/>
    <w:rsid w:val="00FB55B1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4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232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8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table" w:styleId="TableGrid">
    <w:name w:val="Table Grid"/>
    <w:basedOn w:val="TableNormal"/>
    <w:uiPriority w:val="59"/>
    <w:rsid w:val="003D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F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F1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F1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13F7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71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wetopia56@me.com" TargetMode="External"/><Relationship Id="rId12" Type="http://schemas.openxmlformats.org/officeDocument/2006/relationships/image" Target="media/image1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-res.net" TargetMode="External"/><Relationship Id="rId7" Type="http://schemas.openxmlformats.org/officeDocument/2006/relationships/hyperlink" Target="mailto:support@t-res.net" TargetMode="External"/><Relationship Id="rId8" Type="http://schemas.openxmlformats.org/officeDocument/2006/relationships/hyperlink" Target="mailto:ewetopia56@me.com" TargetMode="External"/><Relationship Id="rId9" Type="http://schemas.openxmlformats.org/officeDocument/2006/relationships/hyperlink" Target="http://www.t-res.net" TargetMode="External"/><Relationship Id="rId10" Type="http://schemas.openxmlformats.org/officeDocument/2006/relationships/hyperlink" Target="mailto:support@t-r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Macintosh Word</Application>
  <DocSecurity>0</DocSecurity>
  <Lines>25</Lines>
  <Paragraphs>7</Paragraphs>
  <ScaleCrop>false</ScaleCrop>
  <Company>University of British Columbia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Upward</dc:creator>
  <cp:lastModifiedBy>Bill Upward</cp:lastModifiedBy>
  <cp:revision>5</cp:revision>
  <dcterms:created xsi:type="dcterms:W3CDTF">2014-11-10T23:27:00Z</dcterms:created>
  <dcterms:modified xsi:type="dcterms:W3CDTF">2014-11-17T18:03:00Z</dcterms:modified>
</cp:coreProperties>
</file>